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F9" w:rsidRDefault="009547B3" w:rsidP="00A93543"/>
    <w:p w:rsidR="00AE6DF9" w:rsidRDefault="00FF01FB" w:rsidP="00AE6DF9">
      <w:pPr>
        <w:jc w:val="center"/>
        <w:rPr>
          <w:rFonts w:ascii="Arial" w:hAnsi="Arial" w:cs="Arial"/>
          <w:b/>
          <w:color w:val="1F3864"/>
          <w:sz w:val="28"/>
          <w:szCs w:val="28"/>
        </w:rPr>
      </w:pPr>
      <w:r w:rsidRPr="00247132">
        <w:rPr>
          <w:rFonts w:ascii="Arial" w:hAnsi="Arial" w:cs="Arial"/>
          <w:b/>
          <w:bCs/>
          <w:color w:val="1F3864"/>
          <w:sz w:val="28"/>
          <w:szCs w:val="28"/>
          <w:lang w:val="cy-GB"/>
        </w:rPr>
        <w:t>TAFLEN WYBODAETH</w:t>
      </w:r>
    </w:p>
    <w:p w:rsidR="00247132" w:rsidRPr="00247132" w:rsidRDefault="00FF01FB" w:rsidP="00247132">
      <w:pPr>
        <w:spacing w:after="0" w:line="240" w:lineRule="auto"/>
        <w:jc w:val="center"/>
        <w:rPr>
          <w:rFonts w:ascii="Arial" w:hAnsi="Arial" w:cs="Arial"/>
          <w:b/>
          <w:color w:val="1F3864"/>
          <w:sz w:val="24"/>
          <w:szCs w:val="24"/>
        </w:rPr>
      </w:pPr>
      <w:r w:rsidRPr="00247132">
        <w:rPr>
          <w:rFonts w:ascii="Arial" w:hAnsi="Arial" w:cs="Arial"/>
          <w:b/>
          <w:bCs/>
          <w:color w:val="1F3864"/>
          <w:sz w:val="24"/>
          <w:szCs w:val="24"/>
          <w:lang w:val="cy-GB"/>
        </w:rPr>
        <w:t>Gweithio Gartref a Chyfarpar Sgrîn Arddangos</w:t>
      </w:r>
    </w:p>
    <w:p w:rsidR="00247132" w:rsidRPr="00247132" w:rsidRDefault="009547B3" w:rsidP="00247132">
      <w:pPr>
        <w:spacing w:after="0" w:line="240" w:lineRule="auto"/>
        <w:rPr>
          <w:rFonts w:ascii="Arial" w:hAnsi="Arial" w:cs="Arial"/>
        </w:rPr>
      </w:pPr>
    </w:p>
    <w:p w:rsidR="00247132" w:rsidRPr="00247132" w:rsidRDefault="00FF01FB" w:rsidP="00247132">
      <w:pPr>
        <w:spacing w:after="0" w:line="240" w:lineRule="auto"/>
        <w:jc w:val="both"/>
        <w:rPr>
          <w:rFonts w:ascii="Arial" w:hAnsi="Arial" w:cs="Arial"/>
          <w:color w:val="000000" w:themeColor="text1"/>
        </w:rPr>
      </w:pPr>
      <w:r w:rsidRPr="00247132">
        <w:rPr>
          <w:rFonts w:ascii="Arial" w:hAnsi="Arial" w:cs="Arial"/>
          <w:color w:val="000000" w:themeColor="text1"/>
          <w:lang w:val="cy-GB"/>
        </w:rPr>
        <w:t xml:space="preserve">Yn unol â chyngor diweddar gan y Llywodraeth, mae'r Brifysgol bellach yn annog pobl i weithio gartref.  Er y bydd llawer o staff y Brifysgol yn gyfarwydd â gweithio gartref a gweithio ystwyth, ceir sawl mater lles o ganlyniad i weithio gartref.  Mae'r daflen hon yn mynd i'r afael â gosod gorsaf waith, gan nodi cyngor a chanllawiau defnyddiol er mwyn gosod desg waith gartref yn llwyddiannus yn ystod yr amgylchiadau eithriadol hyn.   </w:t>
      </w:r>
    </w:p>
    <w:p w:rsidR="00247132" w:rsidRPr="00247132" w:rsidRDefault="009547B3" w:rsidP="00247132">
      <w:pPr>
        <w:spacing w:after="0" w:line="240" w:lineRule="auto"/>
        <w:jc w:val="both"/>
        <w:rPr>
          <w:rFonts w:ascii="Arial" w:hAnsi="Arial" w:cs="Arial"/>
          <w:color w:val="000000" w:themeColor="text1"/>
        </w:rPr>
      </w:pPr>
    </w:p>
    <w:p w:rsidR="00247132" w:rsidRPr="00247132" w:rsidRDefault="00FF01FB" w:rsidP="00247132">
      <w:pPr>
        <w:spacing w:after="0" w:line="240" w:lineRule="auto"/>
        <w:jc w:val="both"/>
        <w:rPr>
          <w:rFonts w:ascii="Arial" w:hAnsi="Arial" w:cs="Arial"/>
          <w:color w:val="000000" w:themeColor="text1"/>
        </w:rPr>
      </w:pPr>
      <w:r w:rsidRPr="00247132">
        <w:rPr>
          <w:rFonts w:ascii="Arial" w:hAnsi="Arial" w:cs="Arial"/>
          <w:color w:val="000000" w:themeColor="text1"/>
          <w:lang w:val="cy-GB"/>
        </w:rPr>
        <w:t>Yn eich swyddfa/man gweithio yn y Brifysgol, bydd gennych fynediad at orsaf waith a'r holl gyfarpar angenrheidiol er mwyn eich cefnogi i gael osgo ergonomig da. Mae'n bwysig eich bod chi'n ceisio gosod eich gorsaf waith yn gywir a'ch bod chi'n cynnal osgo da wrth weithio gartref.</w:t>
      </w:r>
    </w:p>
    <w:p w:rsidR="00247132" w:rsidRPr="00247132" w:rsidRDefault="00FF01FB" w:rsidP="00247132">
      <w:pPr>
        <w:spacing w:after="0" w:line="240" w:lineRule="auto"/>
        <w:rPr>
          <w:rFonts w:ascii="Arial" w:hAnsi="Arial" w:cs="Arial"/>
        </w:rPr>
      </w:pPr>
      <w:r w:rsidRPr="00247132">
        <w:rPr>
          <w:rFonts w:ascii="Arial" w:hAnsi="Arial" w:cs="Arial"/>
          <w:lang w:val="cy-GB"/>
        </w:rPr>
        <w:t xml:space="preserve">   </w:t>
      </w:r>
    </w:p>
    <w:p w:rsidR="00247132" w:rsidRPr="00247132" w:rsidRDefault="00FF01FB" w:rsidP="00367373">
      <w:pPr>
        <w:numPr>
          <w:ilvl w:val="0"/>
          <w:numId w:val="14"/>
        </w:numPr>
        <w:spacing w:after="0" w:line="240" w:lineRule="auto"/>
        <w:contextualSpacing/>
        <w:rPr>
          <w:rFonts w:ascii="Arial" w:hAnsi="Arial" w:cs="Arial"/>
        </w:rPr>
      </w:pPr>
      <w:r w:rsidRPr="00247132">
        <w:rPr>
          <w:rFonts w:ascii="Arial" w:hAnsi="Arial" w:cs="Arial"/>
          <w:b/>
          <w:bCs/>
          <w:color w:val="1F3864"/>
          <w:lang w:val="cy-GB"/>
        </w:rPr>
        <w:t>Gosod eich gorsaf waith</w:t>
      </w:r>
      <w:r w:rsidRPr="00247132">
        <w:rPr>
          <w:rFonts w:ascii="Arial" w:hAnsi="Arial" w:cs="Arial"/>
          <w:lang w:val="cy-GB"/>
        </w:rPr>
        <w:t xml:space="preserve">.  Mae'r Brifysgol wedi llunio gwybodaeth a chanllawiau am osod eich gorsaf waith yn gywir a chwblhau hunanasesiad Cyfarpar Sgrîn Arddangos (DSE).  Gellir darllen holl wybodaeth a chanllawiau'r Brifysgol am DSE a gorsafoedd gweithio ar y dudalen Iechyd a Diogelwch: </w:t>
      </w:r>
      <w:hyperlink r:id="rId8" w:history="1">
        <w:r w:rsidRPr="00247132">
          <w:rPr>
            <w:rFonts w:ascii="Arial" w:hAnsi="Arial" w:cs="Arial"/>
            <w:color w:val="0563C1"/>
            <w:u w:val="single"/>
            <w:lang w:val="cy-GB"/>
          </w:rPr>
          <w:t>https://staff.swansea.ac.uk/healthsafety/policies-and-procedures/general-health-and-safety/</w:t>
        </w:r>
      </w:hyperlink>
      <w:r w:rsidRPr="00247132">
        <w:rPr>
          <w:rFonts w:ascii="Arial" w:hAnsi="Arial" w:cs="Arial"/>
          <w:lang w:val="cy-GB"/>
        </w:rPr>
        <w:t xml:space="preserve">  </w:t>
      </w:r>
    </w:p>
    <w:p w:rsidR="00247132" w:rsidRPr="00247132" w:rsidRDefault="009547B3" w:rsidP="00247132">
      <w:pPr>
        <w:spacing w:after="0" w:line="240" w:lineRule="auto"/>
        <w:ind w:left="720"/>
        <w:contextualSpacing/>
        <w:jc w:val="both"/>
        <w:rPr>
          <w:rFonts w:ascii="Arial" w:hAnsi="Arial" w:cs="Arial"/>
        </w:rPr>
      </w:pPr>
    </w:p>
    <w:p w:rsidR="00247132" w:rsidRPr="00247132" w:rsidRDefault="00FF01FB" w:rsidP="00247132">
      <w:pPr>
        <w:numPr>
          <w:ilvl w:val="0"/>
          <w:numId w:val="15"/>
        </w:numPr>
        <w:spacing w:after="0" w:line="240" w:lineRule="auto"/>
        <w:contextualSpacing/>
        <w:jc w:val="both"/>
        <w:rPr>
          <w:rFonts w:ascii="Arial" w:hAnsi="Arial" w:cs="Arial"/>
        </w:rPr>
      </w:pPr>
      <w:r w:rsidRPr="00247132">
        <w:rPr>
          <w:rFonts w:ascii="Arial" w:hAnsi="Arial" w:cs="Arial"/>
          <w:b/>
          <w:bCs/>
          <w:color w:val="1F3864"/>
          <w:lang w:val="cy-GB"/>
        </w:rPr>
        <w:t>Cyfarpar DSE</w:t>
      </w:r>
      <w:r w:rsidRPr="00247132">
        <w:rPr>
          <w:rFonts w:ascii="Arial" w:hAnsi="Arial" w:cs="Arial"/>
          <w:lang w:val="cy-GB"/>
        </w:rPr>
        <w:t>.  Os oes gennych gymhorthion DSE penodol, megis llygoden arbennig, bysellfwrdd, rest arddyrnau etc. y gellir eu cludo, â chytundeb eich rheolwr llinell,</w:t>
      </w:r>
      <w:r w:rsidRPr="00247132">
        <w:rPr>
          <w:rFonts w:ascii="Arial" w:hAnsi="Arial" w:cs="Arial"/>
          <w:color w:val="1F497D"/>
          <w:lang w:val="cy-GB"/>
        </w:rPr>
        <w:t xml:space="preserve">, </w:t>
      </w:r>
      <w:r w:rsidRPr="00247132">
        <w:rPr>
          <w:rFonts w:ascii="Arial" w:hAnsi="Arial" w:cs="Arial"/>
          <w:lang w:val="cy-GB"/>
        </w:rPr>
        <w:t xml:space="preserve"> dylech chi fynd â nhw adref i'w defnyddio yn ystod y cyfnod dros dro hwn. Os ydych chi'n defnyddio gliniadur er mwyn gweithio gartref, trafodwch â'ch rheolwr llinell i weld a oes modd i chi fenthyg bysellfwrdd neu lygoden a mynd â nhw adref  os nad oes gennych rai gartref. </w:t>
      </w:r>
    </w:p>
    <w:p w:rsidR="00247132" w:rsidRPr="00247132" w:rsidRDefault="009547B3" w:rsidP="00247132">
      <w:pPr>
        <w:spacing w:after="0" w:line="240" w:lineRule="auto"/>
        <w:ind w:left="720"/>
        <w:contextualSpacing/>
        <w:jc w:val="both"/>
        <w:rPr>
          <w:rFonts w:ascii="Arial" w:hAnsi="Arial" w:cs="Arial"/>
        </w:rPr>
      </w:pPr>
    </w:p>
    <w:p w:rsidR="00E30D74" w:rsidRDefault="00FF01FB" w:rsidP="00367373">
      <w:pPr>
        <w:spacing w:after="0" w:line="240" w:lineRule="auto"/>
        <w:ind w:left="720"/>
        <w:rPr>
          <w:rFonts w:ascii="Arial" w:hAnsi="Arial" w:cs="Arial"/>
        </w:rPr>
      </w:pPr>
      <w:r>
        <w:rPr>
          <w:rFonts w:ascii="Arial" w:hAnsi="Arial" w:cs="Arial"/>
          <w:lang w:val="cy-GB"/>
        </w:rPr>
        <w:t xml:space="preserve">Yn ystod y cyfnod dros dro hwn o weithio gartref, nid yw'n bosib i'r Brifysgol ddarparu cyfarpar arbenigol (megis desgiau) at ddibenion gweithio gartref.  Mae'r gweminar canlynol gan Posturite yn cynnig canllawiau defnyddiol ar osod eich gorsaf waith gartref, ynghyd ag atebion arloesol i sicrhau bod popeth yn ei le, eich bod yn cymryd seibiau ac yn ymarfer corff yn rheolaidd: </w:t>
      </w:r>
      <w:bookmarkStart w:id="0" w:name="_GoBack"/>
      <w:r w:rsidR="009547B3" w:rsidRPr="009547B3">
        <w:rPr>
          <w:rFonts w:ascii="Arial" w:hAnsi="Arial" w:cs="Arial"/>
        </w:rPr>
        <w:fldChar w:fldCharType="begin"/>
      </w:r>
      <w:r w:rsidR="009547B3" w:rsidRPr="009547B3">
        <w:rPr>
          <w:rFonts w:ascii="Arial" w:hAnsi="Arial" w:cs="Arial"/>
        </w:rPr>
        <w:instrText xml:space="preserve"> HYPERLINK "https://eur03.safelinks.protection.outlook.com/?url=https%3A%2F%2Fwww.posturite.co.uk%2Fwebinars%2F2020-webinars%2Fworking-from-home-quick-fixes&amp;data=02%7C01%7CN.Dicataldo%40Swansea.ac.uk%7Ca77d01e420fd4d6397fe08d7cc1e3ac4%7Cbbcab52e9fbe43d6a2f39f66c43df268%7C0%7C0%7C637202302509393546&amp;sdata=pTBbou5c%2FdP1aZ5ssVrn7QS6IfCykRIdhKMQ1aY7ff4%3D&amp;reserved=0" </w:instrText>
      </w:r>
      <w:r w:rsidR="009547B3" w:rsidRPr="009547B3">
        <w:rPr>
          <w:rFonts w:ascii="Arial" w:hAnsi="Arial" w:cs="Arial"/>
        </w:rPr>
        <w:fldChar w:fldCharType="separate"/>
      </w:r>
      <w:r w:rsidR="009547B3" w:rsidRPr="009547B3">
        <w:rPr>
          <w:rStyle w:val="Hyperlink"/>
          <w:rFonts w:ascii="Arial" w:hAnsi="Arial" w:cs="Arial"/>
        </w:rPr>
        <w:t>https://www.posturite.co.uk/webinars/2020-webinars/working-from-home-quick-fixes</w:t>
      </w:r>
      <w:r w:rsidR="009547B3" w:rsidRPr="009547B3">
        <w:rPr>
          <w:rFonts w:ascii="Arial" w:hAnsi="Arial" w:cs="Arial"/>
        </w:rPr>
        <w:fldChar w:fldCharType="end"/>
      </w:r>
      <w:bookmarkEnd w:id="0"/>
    </w:p>
    <w:p w:rsidR="00247132" w:rsidRPr="00247132" w:rsidRDefault="009547B3" w:rsidP="00247132">
      <w:pPr>
        <w:spacing w:after="0" w:line="240" w:lineRule="auto"/>
        <w:jc w:val="both"/>
        <w:rPr>
          <w:rFonts w:ascii="Arial" w:hAnsi="Arial" w:cs="Arial"/>
        </w:rPr>
      </w:pPr>
    </w:p>
    <w:p w:rsidR="00E30D74" w:rsidRDefault="00FF01FB" w:rsidP="00E30D74">
      <w:pPr>
        <w:numPr>
          <w:ilvl w:val="0"/>
          <w:numId w:val="15"/>
        </w:numPr>
        <w:spacing w:after="0" w:line="240" w:lineRule="auto"/>
        <w:contextualSpacing/>
        <w:jc w:val="both"/>
        <w:rPr>
          <w:rFonts w:ascii="Arial" w:hAnsi="Arial" w:cs="Arial"/>
        </w:rPr>
      </w:pPr>
      <w:r w:rsidRPr="00247132">
        <w:rPr>
          <w:rFonts w:ascii="Arial" w:hAnsi="Arial" w:cs="Arial"/>
          <w:b/>
          <w:bCs/>
          <w:color w:val="1F3864"/>
          <w:lang w:val="cy-GB"/>
        </w:rPr>
        <w:t>Seibiau rheolaidd o'ch gorsaf waith</w:t>
      </w:r>
      <w:r w:rsidRPr="00247132">
        <w:rPr>
          <w:rFonts w:ascii="Arial" w:hAnsi="Arial" w:cs="Arial"/>
          <w:lang w:val="cy-GB"/>
        </w:rPr>
        <w:t xml:space="preserve">. Mae'r Brifysgol yn eich annog i gymryd seibiau'n fwy rheolaidd wrth weithio gartref.  Edrychwch ar y ffeithlun ynghlwm am fuddion cymryd seibiau byr yn ystod eich diwrnod gwaith: </w:t>
      </w:r>
    </w:p>
    <w:p w:rsidR="00247132" w:rsidRPr="00E30D74" w:rsidRDefault="009547B3" w:rsidP="00E30D74">
      <w:pPr>
        <w:spacing w:after="0" w:line="240" w:lineRule="auto"/>
        <w:ind w:left="720"/>
        <w:contextualSpacing/>
        <w:jc w:val="both"/>
        <w:rPr>
          <w:rFonts w:ascii="Arial" w:hAnsi="Arial" w:cs="Arial"/>
        </w:rPr>
      </w:pPr>
      <w:hyperlink r:id="rId9" w:history="1">
        <w:r w:rsidR="00FF01FB" w:rsidRPr="00E30D74">
          <w:rPr>
            <w:rFonts w:ascii="Arial" w:hAnsi="Arial" w:cs="Arial"/>
            <w:color w:val="0563C1"/>
            <w:u w:val="single"/>
            <w:lang w:val="cy-GB"/>
          </w:rPr>
          <w:t>https://www.posturite.co.uk/media/pdf-downloads/Microbreaks-Infographic_A4.pdf</w:t>
        </w:r>
      </w:hyperlink>
      <w:r w:rsidR="00FF01FB" w:rsidRPr="00E30D74">
        <w:rPr>
          <w:rFonts w:ascii="Arial" w:hAnsi="Arial" w:cs="Arial"/>
          <w:lang w:val="cy-GB"/>
        </w:rPr>
        <w:t xml:space="preserve"> </w:t>
      </w:r>
    </w:p>
    <w:p w:rsidR="00247132" w:rsidRPr="00247132" w:rsidRDefault="009547B3" w:rsidP="00247132">
      <w:pPr>
        <w:spacing w:after="0" w:line="240" w:lineRule="auto"/>
        <w:ind w:left="720"/>
        <w:contextualSpacing/>
        <w:jc w:val="both"/>
        <w:rPr>
          <w:rFonts w:ascii="Arial" w:hAnsi="Arial" w:cs="Arial"/>
        </w:rPr>
      </w:pPr>
    </w:p>
    <w:p w:rsidR="00DB5106" w:rsidRDefault="00FF01FB" w:rsidP="00247132">
      <w:pPr>
        <w:numPr>
          <w:ilvl w:val="0"/>
          <w:numId w:val="15"/>
        </w:numPr>
        <w:spacing w:after="0" w:line="240" w:lineRule="auto"/>
        <w:contextualSpacing/>
        <w:jc w:val="both"/>
        <w:rPr>
          <w:rFonts w:ascii="Arial" w:hAnsi="Arial" w:cs="Arial"/>
        </w:rPr>
      </w:pPr>
      <w:r w:rsidRPr="00247132">
        <w:rPr>
          <w:rFonts w:ascii="Arial" w:hAnsi="Arial" w:cs="Arial"/>
          <w:b/>
          <w:bCs/>
          <w:color w:val="1F3864"/>
          <w:lang w:val="cy-GB"/>
        </w:rPr>
        <w:t>Ymarfer corff ac ymestyn</w:t>
      </w:r>
      <w:r w:rsidRPr="00247132">
        <w:rPr>
          <w:rFonts w:ascii="Arial" w:hAnsi="Arial" w:cs="Arial"/>
          <w:lang w:val="cy-GB"/>
        </w:rPr>
        <w:t xml:space="preserve">.  Gallwch weld ymarferion ac ymestyniadau ar gyfer gorsafoedd gwaith y gallwch eu gwneud yn ystod eich saib byr er mwyn sicrhau eich bod chi'n parhau i symud: </w:t>
      </w:r>
    </w:p>
    <w:p w:rsidR="00247132" w:rsidRPr="00247132" w:rsidRDefault="009547B3" w:rsidP="00DB5106">
      <w:pPr>
        <w:spacing w:after="0" w:line="240" w:lineRule="auto"/>
        <w:ind w:left="720"/>
        <w:contextualSpacing/>
        <w:jc w:val="both"/>
        <w:rPr>
          <w:rFonts w:ascii="Arial" w:hAnsi="Arial" w:cs="Arial"/>
        </w:rPr>
      </w:pPr>
      <w:hyperlink r:id="rId10" w:history="1">
        <w:r w:rsidR="00FF01FB" w:rsidRPr="00247132">
          <w:rPr>
            <w:rFonts w:ascii="Arial" w:hAnsi="Arial" w:cs="Arial"/>
            <w:color w:val="0563C1"/>
            <w:u w:val="single"/>
            <w:lang w:val="cy-GB"/>
          </w:rPr>
          <w:t>https://www.posturite.co.uk/media/pdf-downloads/Workstation-Exercises.pdf</w:t>
        </w:r>
      </w:hyperlink>
    </w:p>
    <w:p w:rsidR="00247132" w:rsidRPr="00247132" w:rsidRDefault="009547B3" w:rsidP="00247132">
      <w:pPr>
        <w:spacing w:after="0" w:line="240" w:lineRule="auto"/>
        <w:jc w:val="both"/>
        <w:rPr>
          <w:rFonts w:ascii="Arial" w:hAnsi="Arial" w:cs="Arial"/>
        </w:rPr>
      </w:pPr>
    </w:p>
    <w:p w:rsidR="00247132" w:rsidRPr="00247132" w:rsidRDefault="00FF01FB" w:rsidP="00247132">
      <w:pPr>
        <w:numPr>
          <w:ilvl w:val="0"/>
          <w:numId w:val="15"/>
        </w:numPr>
        <w:spacing w:after="0" w:line="240" w:lineRule="auto"/>
        <w:contextualSpacing/>
        <w:jc w:val="both"/>
        <w:rPr>
          <w:rFonts w:ascii="Arial" w:hAnsi="Arial" w:cs="Arial"/>
        </w:rPr>
      </w:pPr>
      <w:r w:rsidRPr="00247132">
        <w:rPr>
          <w:rFonts w:ascii="Arial" w:hAnsi="Arial" w:cs="Arial"/>
          <w:b/>
          <w:bCs/>
          <w:color w:val="1F3864"/>
          <w:lang w:val="cy-GB"/>
        </w:rPr>
        <w:t>Cyfarpar gwaith</w:t>
      </w:r>
      <w:r w:rsidRPr="00247132">
        <w:rPr>
          <w:rFonts w:ascii="Arial" w:hAnsi="Arial" w:cs="Arial"/>
          <w:lang w:val="cy-GB"/>
        </w:rPr>
        <w:t>. Sicrhewch fod yr holl gyfarpar gwaith mewn cyflwr gweithio da a bod yr holl offer trydanol yn ddiogel i'w ddefnyddio. Peidiwch â gorddefnyddio socedi na gwifrau estyn "cadwyn flodau".</w:t>
      </w:r>
    </w:p>
    <w:p w:rsidR="00247132" w:rsidRPr="00247132" w:rsidRDefault="009547B3" w:rsidP="00247132">
      <w:pPr>
        <w:spacing w:after="0" w:line="240" w:lineRule="auto"/>
        <w:ind w:left="720"/>
        <w:contextualSpacing/>
        <w:jc w:val="both"/>
        <w:rPr>
          <w:rFonts w:ascii="Arial" w:hAnsi="Arial" w:cs="Arial"/>
        </w:rPr>
      </w:pPr>
    </w:p>
    <w:p w:rsidR="00247132" w:rsidRPr="00247132" w:rsidRDefault="00FF01FB" w:rsidP="00247132">
      <w:pPr>
        <w:numPr>
          <w:ilvl w:val="0"/>
          <w:numId w:val="15"/>
        </w:numPr>
        <w:spacing w:after="0" w:line="240" w:lineRule="auto"/>
        <w:contextualSpacing/>
        <w:jc w:val="both"/>
        <w:rPr>
          <w:rFonts w:ascii="Arial" w:hAnsi="Arial" w:cs="Arial"/>
        </w:rPr>
      </w:pPr>
      <w:r w:rsidRPr="00247132">
        <w:rPr>
          <w:rFonts w:ascii="Arial" w:hAnsi="Arial" w:cs="Arial"/>
          <w:b/>
          <w:bCs/>
          <w:color w:val="1F3864"/>
          <w:lang w:val="cy-GB"/>
        </w:rPr>
        <w:t>Cadwch mewn cysylltiad</w:t>
      </w:r>
      <w:r w:rsidRPr="00247132">
        <w:rPr>
          <w:rFonts w:ascii="Arial" w:hAnsi="Arial" w:cs="Arial"/>
          <w:b/>
          <w:bCs/>
          <w:lang w:val="cy-GB"/>
        </w:rPr>
        <w:t xml:space="preserve">.  </w:t>
      </w:r>
      <w:r w:rsidRPr="00247132">
        <w:rPr>
          <w:rFonts w:ascii="Arial" w:hAnsi="Arial" w:cs="Arial"/>
          <w:lang w:val="cy-GB"/>
        </w:rPr>
        <w:t>Rhannwch fanylion cyswllt a chadwch mewn cysylltiad â'ch rheolwr llinell ac aelodau eich tîm er mwyn sicrhau eu bod yn gwybod eich bod chi'n iach ac yn ddiogel. Gellir gwneud hyn drwy Skype for Business, Microsoft Teams, Zoom, etc.</w:t>
      </w:r>
    </w:p>
    <w:p w:rsidR="00247132" w:rsidRPr="00247132" w:rsidRDefault="009547B3" w:rsidP="00247132">
      <w:pPr>
        <w:spacing w:after="0" w:line="240" w:lineRule="auto"/>
        <w:ind w:left="720"/>
        <w:contextualSpacing/>
        <w:jc w:val="both"/>
        <w:rPr>
          <w:rFonts w:ascii="Arial" w:hAnsi="Arial" w:cs="Arial"/>
        </w:rPr>
      </w:pPr>
    </w:p>
    <w:p w:rsidR="00247132" w:rsidRPr="00247132" w:rsidRDefault="00FF01FB" w:rsidP="00247132">
      <w:pPr>
        <w:numPr>
          <w:ilvl w:val="0"/>
          <w:numId w:val="15"/>
        </w:numPr>
        <w:spacing w:after="0" w:line="240" w:lineRule="auto"/>
        <w:contextualSpacing/>
        <w:jc w:val="both"/>
        <w:rPr>
          <w:rFonts w:ascii="Arial" w:hAnsi="Arial" w:cs="Arial"/>
        </w:rPr>
      </w:pPr>
      <w:r w:rsidRPr="00247132">
        <w:rPr>
          <w:rFonts w:ascii="Arial" w:hAnsi="Arial" w:cs="Arial"/>
          <w:color w:val="1F3864"/>
          <w:lang w:val="cy-GB"/>
        </w:rPr>
        <w:t xml:space="preserve">Rhaid adrodd am </w:t>
      </w:r>
      <w:r w:rsidRPr="00247132">
        <w:rPr>
          <w:rFonts w:ascii="Arial" w:hAnsi="Arial" w:cs="Arial"/>
          <w:b/>
          <w:bCs/>
          <w:color w:val="1F3864"/>
          <w:lang w:val="cy-GB"/>
        </w:rPr>
        <w:t>ddamweiniau sy'n gysylltiedig â'r gwaith a salwch</w:t>
      </w:r>
      <w:r w:rsidRPr="00247132">
        <w:rPr>
          <w:rFonts w:ascii="Arial" w:hAnsi="Arial" w:cs="Arial"/>
          <w:color w:val="1F3864"/>
          <w:lang w:val="cy-GB"/>
        </w:rPr>
        <w:t xml:space="preserve"> </w:t>
      </w:r>
      <w:r w:rsidRPr="00247132">
        <w:rPr>
          <w:rFonts w:ascii="Arial" w:hAnsi="Arial" w:cs="Arial"/>
          <w:lang w:val="cy-GB"/>
        </w:rPr>
        <w:t xml:space="preserve"> drwy ddulliau sefydledig y Brifysgol, h.y. system ADRODD am ddigwyddiadau andwyol y Brifysgol: </w:t>
      </w:r>
      <w:hyperlink r:id="rId11" w:history="1">
        <w:r w:rsidRPr="00247132">
          <w:rPr>
            <w:rFonts w:ascii="Arial" w:hAnsi="Arial" w:cs="Arial"/>
            <w:color w:val="0563C1"/>
            <w:u w:val="single"/>
            <w:lang w:val="cy-GB"/>
          </w:rPr>
          <w:t>https://staff.swansea.ac.uk/healthsafety/</w:t>
        </w:r>
      </w:hyperlink>
    </w:p>
    <w:p w:rsidR="00247132" w:rsidRPr="00247132" w:rsidRDefault="009547B3" w:rsidP="00247132">
      <w:pPr>
        <w:spacing w:after="0" w:line="240" w:lineRule="auto"/>
        <w:jc w:val="both"/>
        <w:rPr>
          <w:rFonts w:ascii="Arial" w:hAnsi="Arial" w:cs="Arial"/>
        </w:rPr>
      </w:pPr>
    </w:p>
    <w:p w:rsidR="00247132" w:rsidRPr="00247132" w:rsidRDefault="00FF01FB" w:rsidP="00247132">
      <w:pPr>
        <w:spacing w:after="0" w:line="240" w:lineRule="auto"/>
        <w:jc w:val="both"/>
        <w:rPr>
          <w:rFonts w:ascii="Arial" w:hAnsi="Arial" w:cs="Arial"/>
        </w:rPr>
      </w:pPr>
      <w:r w:rsidRPr="00247132">
        <w:rPr>
          <w:rFonts w:ascii="Arial" w:hAnsi="Arial" w:cs="Arial"/>
          <w:lang w:val="cy-GB"/>
        </w:rPr>
        <w:t xml:space="preserve">Gallwch gael cyngor a chanllawiau penodol gan dîm iechyd a diogelwch y Brifysgol. Mae manylion y tîm ar gael yn: </w:t>
      </w:r>
      <w:hyperlink r:id="rId12" w:history="1">
        <w:r w:rsidRPr="00247132">
          <w:rPr>
            <w:rFonts w:ascii="Arial" w:hAnsi="Arial" w:cs="Arial"/>
            <w:color w:val="0563C1"/>
            <w:u w:val="single"/>
            <w:lang w:val="cy-GB"/>
          </w:rPr>
          <w:t>https://staff.swansea.ac.uk/healthsafety/</w:t>
        </w:r>
      </w:hyperlink>
    </w:p>
    <w:p w:rsidR="00AE6DF9" w:rsidRPr="00AE6DF9" w:rsidRDefault="009547B3" w:rsidP="00AE6DF9">
      <w:pPr>
        <w:tabs>
          <w:tab w:val="left" w:pos="1070"/>
        </w:tabs>
        <w:rPr>
          <w:rFonts w:ascii="Arial" w:hAnsi="Arial" w:cs="Arial"/>
        </w:rPr>
      </w:pPr>
    </w:p>
    <w:sectPr w:rsidR="00AE6DF9" w:rsidRPr="00AE6DF9" w:rsidSect="00AC42E7">
      <w:headerReference w:type="default" r:id="rId13"/>
      <w:footerReference w:type="default" r:id="rId14"/>
      <w:pgSz w:w="11906" w:h="16838"/>
      <w:pgMar w:top="720" w:right="720" w:bottom="720" w:left="72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4C" w:rsidRDefault="00FF01FB">
      <w:pPr>
        <w:spacing w:after="0" w:line="240" w:lineRule="auto"/>
      </w:pPr>
      <w:r>
        <w:separator/>
      </w:r>
    </w:p>
  </w:endnote>
  <w:endnote w:type="continuationSeparator" w:id="0">
    <w:p w:rsidR="00FB044C" w:rsidRDefault="00FF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8" w:rsidRDefault="00FF01FB" w:rsidP="002636E8">
    <w:pPr>
      <w:pStyle w:val="Footer"/>
      <w:ind w:left="-850"/>
    </w:pPr>
    <w:r>
      <w:rPr>
        <w:noProof/>
        <w:lang w:eastAsia="en-GB"/>
      </w:rPr>
      <w:drawing>
        <wp:inline distT="0" distB="0" distL="0" distR="0">
          <wp:extent cx="7677150" cy="459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0" cy="459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4C" w:rsidRDefault="00FF01FB">
      <w:pPr>
        <w:spacing w:after="0" w:line="240" w:lineRule="auto"/>
      </w:pPr>
      <w:r>
        <w:separator/>
      </w:r>
    </w:p>
  </w:footnote>
  <w:footnote w:type="continuationSeparator" w:id="0">
    <w:p w:rsidR="00FB044C" w:rsidRDefault="00FF0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FF" w:rsidRPr="002636E8" w:rsidRDefault="00FF01FB" w:rsidP="00AC42E7">
    <w:pPr>
      <w:pStyle w:val="Header"/>
      <w:tabs>
        <w:tab w:val="center" w:pos="5233"/>
        <w:tab w:val="right" w:pos="10466"/>
      </w:tabs>
      <w:ind w:left="-340"/>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-114300</wp:posOffset>
              </wp:positionH>
              <wp:positionV relativeFrom="paragraph">
                <wp:posOffset>700405</wp:posOffset>
              </wp:positionV>
              <wp:extent cx="7664450" cy="50800"/>
              <wp:effectExtent l="0" t="0" r="0" b="8255"/>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2" o:spid="_x0000_s2049" style="height:4pt;margin-left:-9pt;margin-top:55.15pt;mso-height-percent:0;mso-height-relative:margin;mso-position-horizontal-relative:page;mso-width-percent:0;mso-width-relative:margin;mso-wrap-distance-bottom:0;mso-wrap-distance-left:9pt;mso-wrap-distance-right:9pt;mso-wrap-distance-top:0;mso-wrap-style:square;position:absolute;v-text-anchor:middle;visibility:visible;width:603.5pt;z-index:251661312" fillcolor="#f99f1b" stroked="f" strokeweight="1pt"/>
          </w:pict>
        </mc:Fallback>
      </mc:AlternateContent>
    </w:r>
    <w:r>
      <w:rPr>
        <w:noProof/>
        <w:lang w:eastAsia="en-GB"/>
      </w:rPr>
      <mc:AlternateContent>
        <mc:Choice Requires="wps">
          <w:drawing>
            <wp:anchor distT="0" distB="0" distL="114300" distR="114300" simplePos="0" relativeHeight="251658240" behindDoc="1" locked="0" layoutInCell="1" allowOverlap="1">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13" o:spid="_x0000_s2050" style="height:98.5pt;margin-left:-7.5pt;margin-top:-39.85pt;mso-height-percent:0;mso-height-relative:margin;mso-position-horizontal-relative:page;mso-width-percent:0;mso-width-relative:margin;mso-wrap-distance-bottom:0;mso-wrap-distance-left:9pt;mso-wrap-distance-right:9pt;mso-wrap-distance-top:0;mso-wrap-style:square;position:absolute;v-text-anchor:middle;visibility:visible;width:610pt;z-index:-251657216" fillcolor="#242f60" strokecolor="#1f4d78" strokeweight="1pt"/>
          </w:pict>
        </mc:Fallback>
      </mc:AlternateContent>
    </w:r>
    <w:r>
      <w:rPr>
        <w:noProof/>
        <w:lang w:eastAsia="en-GB"/>
      </w:rPr>
      <w:drawing>
        <wp:inline distT="0" distB="0" distL="0" distR="0">
          <wp:extent cx="3365500" cy="5968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1822"/>
    <w:multiLevelType w:val="hybridMultilevel"/>
    <w:tmpl w:val="3BF0D192"/>
    <w:lvl w:ilvl="0" w:tplc="3B965314">
      <w:start w:val="1"/>
      <w:numFmt w:val="decimal"/>
      <w:lvlText w:val="%1."/>
      <w:lvlJc w:val="left"/>
      <w:pPr>
        <w:ind w:left="720" w:hanging="360"/>
      </w:pPr>
      <w:rPr>
        <w:rFonts w:hint="default"/>
      </w:rPr>
    </w:lvl>
    <w:lvl w:ilvl="1" w:tplc="A354736A" w:tentative="1">
      <w:start w:val="1"/>
      <w:numFmt w:val="lowerLetter"/>
      <w:lvlText w:val="%2."/>
      <w:lvlJc w:val="left"/>
      <w:pPr>
        <w:ind w:left="1440" w:hanging="360"/>
      </w:pPr>
    </w:lvl>
    <w:lvl w:ilvl="2" w:tplc="40127182" w:tentative="1">
      <w:start w:val="1"/>
      <w:numFmt w:val="lowerRoman"/>
      <w:lvlText w:val="%3."/>
      <w:lvlJc w:val="right"/>
      <w:pPr>
        <w:ind w:left="2160" w:hanging="180"/>
      </w:pPr>
    </w:lvl>
    <w:lvl w:ilvl="3" w:tplc="1D080EB6" w:tentative="1">
      <w:start w:val="1"/>
      <w:numFmt w:val="decimal"/>
      <w:lvlText w:val="%4."/>
      <w:lvlJc w:val="left"/>
      <w:pPr>
        <w:ind w:left="2880" w:hanging="360"/>
      </w:pPr>
    </w:lvl>
    <w:lvl w:ilvl="4" w:tplc="AB4CF19E" w:tentative="1">
      <w:start w:val="1"/>
      <w:numFmt w:val="lowerLetter"/>
      <w:lvlText w:val="%5."/>
      <w:lvlJc w:val="left"/>
      <w:pPr>
        <w:ind w:left="3600" w:hanging="360"/>
      </w:pPr>
    </w:lvl>
    <w:lvl w:ilvl="5" w:tplc="E48A332C" w:tentative="1">
      <w:start w:val="1"/>
      <w:numFmt w:val="lowerRoman"/>
      <w:lvlText w:val="%6."/>
      <w:lvlJc w:val="right"/>
      <w:pPr>
        <w:ind w:left="4320" w:hanging="180"/>
      </w:pPr>
    </w:lvl>
    <w:lvl w:ilvl="6" w:tplc="A2DC5C82" w:tentative="1">
      <w:start w:val="1"/>
      <w:numFmt w:val="decimal"/>
      <w:lvlText w:val="%7."/>
      <w:lvlJc w:val="left"/>
      <w:pPr>
        <w:ind w:left="5040" w:hanging="360"/>
      </w:pPr>
    </w:lvl>
    <w:lvl w:ilvl="7" w:tplc="3E3CE6B6" w:tentative="1">
      <w:start w:val="1"/>
      <w:numFmt w:val="lowerLetter"/>
      <w:lvlText w:val="%8."/>
      <w:lvlJc w:val="left"/>
      <w:pPr>
        <w:ind w:left="5760" w:hanging="360"/>
      </w:pPr>
    </w:lvl>
    <w:lvl w:ilvl="8" w:tplc="7A68767C" w:tentative="1">
      <w:start w:val="1"/>
      <w:numFmt w:val="lowerRoman"/>
      <w:lvlText w:val="%9."/>
      <w:lvlJc w:val="right"/>
      <w:pPr>
        <w:ind w:left="6480" w:hanging="180"/>
      </w:pPr>
    </w:lvl>
  </w:abstractNum>
  <w:abstractNum w:abstractNumId="1" w15:restartNumberingAfterBreak="0">
    <w:nsid w:val="1A224740"/>
    <w:multiLevelType w:val="hybridMultilevel"/>
    <w:tmpl w:val="D36A20E6"/>
    <w:lvl w:ilvl="0" w:tplc="7B84F47C">
      <w:start w:val="1"/>
      <w:numFmt w:val="decimal"/>
      <w:lvlText w:val="%1."/>
      <w:lvlJc w:val="left"/>
      <w:pPr>
        <w:ind w:left="720" w:hanging="360"/>
      </w:pPr>
      <w:rPr>
        <w:rFonts w:hint="default"/>
      </w:rPr>
    </w:lvl>
    <w:lvl w:ilvl="1" w:tplc="B9381FB8" w:tentative="1">
      <w:start w:val="1"/>
      <w:numFmt w:val="lowerLetter"/>
      <w:lvlText w:val="%2."/>
      <w:lvlJc w:val="left"/>
      <w:pPr>
        <w:ind w:left="1440" w:hanging="360"/>
      </w:pPr>
    </w:lvl>
    <w:lvl w:ilvl="2" w:tplc="3D7C1292" w:tentative="1">
      <w:start w:val="1"/>
      <w:numFmt w:val="lowerRoman"/>
      <w:lvlText w:val="%3."/>
      <w:lvlJc w:val="right"/>
      <w:pPr>
        <w:ind w:left="2160" w:hanging="180"/>
      </w:pPr>
    </w:lvl>
    <w:lvl w:ilvl="3" w:tplc="C8D05220" w:tentative="1">
      <w:start w:val="1"/>
      <w:numFmt w:val="decimal"/>
      <w:lvlText w:val="%4."/>
      <w:lvlJc w:val="left"/>
      <w:pPr>
        <w:ind w:left="2880" w:hanging="360"/>
      </w:pPr>
    </w:lvl>
    <w:lvl w:ilvl="4" w:tplc="2BE4409A" w:tentative="1">
      <w:start w:val="1"/>
      <w:numFmt w:val="lowerLetter"/>
      <w:lvlText w:val="%5."/>
      <w:lvlJc w:val="left"/>
      <w:pPr>
        <w:ind w:left="3600" w:hanging="360"/>
      </w:pPr>
    </w:lvl>
    <w:lvl w:ilvl="5" w:tplc="B0EA6CC0" w:tentative="1">
      <w:start w:val="1"/>
      <w:numFmt w:val="lowerRoman"/>
      <w:lvlText w:val="%6."/>
      <w:lvlJc w:val="right"/>
      <w:pPr>
        <w:ind w:left="4320" w:hanging="180"/>
      </w:pPr>
    </w:lvl>
    <w:lvl w:ilvl="6" w:tplc="811201A0" w:tentative="1">
      <w:start w:val="1"/>
      <w:numFmt w:val="decimal"/>
      <w:lvlText w:val="%7."/>
      <w:lvlJc w:val="left"/>
      <w:pPr>
        <w:ind w:left="5040" w:hanging="360"/>
      </w:pPr>
    </w:lvl>
    <w:lvl w:ilvl="7" w:tplc="A8DED338" w:tentative="1">
      <w:start w:val="1"/>
      <w:numFmt w:val="lowerLetter"/>
      <w:lvlText w:val="%8."/>
      <w:lvlJc w:val="left"/>
      <w:pPr>
        <w:ind w:left="5760" w:hanging="360"/>
      </w:pPr>
    </w:lvl>
    <w:lvl w:ilvl="8" w:tplc="964EB0E8" w:tentative="1">
      <w:start w:val="1"/>
      <w:numFmt w:val="lowerRoman"/>
      <w:lvlText w:val="%9."/>
      <w:lvlJc w:val="right"/>
      <w:pPr>
        <w:ind w:left="6480" w:hanging="180"/>
      </w:pPr>
    </w:lvl>
  </w:abstractNum>
  <w:abstractNum w:abstractNumId="2" w15:restartNumberingAfterBreak="0">
    <w:nsid w:val="1A4756A6"/>
    <w:multiLevelType w:val="hybridMultilevel"/>
    <w:tmpl w:val="FE0E23C0"/>
    <w:lvl w:ilvl="0" w:tplc="9788CB6E">
      <w:start w:val="1"/>
      <w:numFmt w:val="decimal"/>
      <w:lvlText w:val="%1"/>
      <w:lvlJc w:val="left"/>
      <w:pPr>
        <w:ind w:left="720" w:hanging="360"/>
      </w:pPr>
      <w:rPr>
        <w:rFonts w:asciiTheme="minorHAnsi" w:hAnsiTheme="minorHAnsi" w:cstheme="minorBidi" w:hint="default"/>
        <w:b w:val="0"/>
        <w:color w:val="auto"/>
      </w:rPr>
    </w:lvl>
    <w:lvl w:ilvl="1" w:tplc="BC129634" w:tentative="1">
      <w:start w:val="1"/>
      <w:numFmt w:val="lowerLetter"/>
      <w:lvlText w:val="%2."/>
      <w:lvlJc w:val="left"/>
      <w:pPr>
        <w:ind w:left="1440" w:hanging="360"/>
      </w:pPr>
    </w:lvl>
    <w:lvl w:ilvl="2" w:tplc="C30AEAE6" w:tentative="1">
      <w:start w:val="1"/>
      <w:numFmt w:val="lowerRoman"/>
      <w:lvlText w:val="%3."/>
      <w:lvlJc w:val="right"/>
      <w:pPr>
        <w:ind w:left="2160" w:hanging="180"/>
      </w:pPr>
    </w:lvl>
    <w:lvl w:ilvl="3" w:tplc="2882672E" w:tentative="1">
      <w:start w:val="1"/>
      <w:numFmt w:val="decimal"/>
      <w:lvlText w:val="%4."/>
      <w:lvlJc w:val="left"/>
      <w:pPr>
        <w:ind w:left="2880" w:hanging="360"/>
      </w:pPr>
    </w:lvl>
    <w:lvl w:ilvl="4" w:tplc="A546E106" w:tentative="1">
      <w:start w:val="1"/>
      <w:numFmt w:val="lowerLetter"/>
      <w:lvlText w:val="%5."/>
      <w:lvlJc w:val="left"/>
      <w:pPr>
        <w:ind w:left="3600" w:hanging="360"/>
      </w:pPr>
    </w:lvl>
    <w:lvl w:ilvl="5" w:tplc="295C2BD8" w:tentative="1">
      <w:start w:val="1"/>
      <w:numFmt w:val="lowerRoman"/>
      <w:lvlText w:val="%6."/>
      <w:lvlJc w:val="right"/>
      <w:pPr>
        <w:ind w:left="4320" w:hanging="180"/>
      </w:pPr>
    </w:lvl>
    <w:lvl w:ilvl="6" w:tplc="67E40B30" w:tentative="1">
      <w:start w:val="1"/>
      <w:numFmt w:val="decimal"/>
      <w:lvlText w:val="%7."/>
      <w:lvlJc w:val="left"/>
      <w:pPr>
        <w:ind w:left="5040" w:hanging="360"/>
      </w:pPr>
    </w:lvl>
    <w:lvl w:ilvl="7" w:tplc="A5C2B0FC" w:tentative="1">
      <w:start w:val="1"/>
      <w:numFmt w:val="lowerLetter"/>
      <w:lvlText w:val="%8."/>
      <w:lvlJc w:val="left"/>
      <w:pPr>
        <w:ind w:left="5760" w:hanging="360"/>
      </w:pPr>
    </w:lvl>
    <w:lvl w:ilvl="8" w:tplc="605E9242" w:tentative="1">
      <w:start w:val="1"/>
      <w:numFmt w:val="lowerRoman"/>
      <w:lvlText w:val="%9."/>
      <w:lvlJc w:val="right"/>
      <w:pPr>
        <w:ind w:left="6480" w:hanging="180"/>
      </w:pPr>
    </w:lvl>
  </w:abstractNum>
  <w:abstractNum w:abstractNumId="3" w15:restartNumberingAfterBreak="0">
    <w:nsid w:val="1FE0794E"/>
    <w:multiLevelType w:val="hybridMultilevel"/>
    <w:tmpl w:val="37447334"/>
    <w:lvl w:ilvl="0" w:tplc="12685D8A">
      <w:start w:val="1"/>
      <w:numFmt w:val="decimal"/>
      <w:lvlText w:val="%1."/>
      <w:lvlJc w:val="left"/>
      <w:pPr>
        <w:ind w:left="720" w:hanging="360"/>
      </w:pPr>
      <w:rPr>
        <w:rFonts w:hint="default"/>
      </w:rPr>
    </w:lvl>
    <w:lvl w:ilvl="1" w:tplc="F358FE66" w:tentative="1">
      <w:start w:val="1"/>
      <w:numFmt w:val="lowerLetter"/>
      <w:lvlText w:val="%2."/>
      <w:lvlJc w:val="left"/>
      <w:pPr>
        <w:ind w:left="1440" w:hanging="360"/>
      </w:pPr>
    </w:lvl>
    <w:lvl w:ilvl="2" w:tplc="5142DB7A" w:tentative="1">
      <w:start w:val="1"/>
      <w:numFmt w:val="lowerRoman"/>
      <w:lvlText w:val="%3."/>
      <w:lvlJc w:val="right"/>
      <w:pPr>
        <w:ind w:left="2160" w:hanging="180"/>
      </w:pPr>
    </w:lvl>
    <w:lvl w:ilvl="3" w:tplc="68C00770" w:tentative="1">
      <w:start w:val="1"/>
      <w:numFmt w:val="decimal"/>
      <w:lvlText w:val="%4."/>
      <w:lvlJc w:val="left"/>
      <w:pPr>
        <w:ind w:left="2880" w:hanging="360"/>
      </w:pPr>
    </w:lvl>
    <w:lvl w:ilvl="4" w:tplc="901862C0" w:tentative="1">
      <w:start w:val="1"/>
      <w:numFmt w:val="lowerLetter"/>
      <w:lvlText w:val="%5."/>
      <w:lvlJc w:val="left"/>
      <w:pPr>
        <w:ind w:left="3600" w:hanging="360"/>
      </w:pPr>
    </w:lvl>
    <w:lvl w:ilvl="5" w:tplc="D5A24942" w:tentative="1">
      <w:start w:val="1"/>
      <w:numFmt w:val="lowerRoman"/>
      <w:lvlText w:val="%6."/>
      <w:lvlJc w:val="right"/>
      <w:pPr>
        <w:ind w:left="4320" w:hanging="180"/>
      </w:pPr>
    </w:lvl>
    <w:lvl w:ilvl="6" w:tplc="C920831E" w:tentative="1">
      <w:start w:val="1"/>
      <w:numFmt w:val="decimal"/>
      <w:lvlText w:val="%7."/>
      <w:lvlJc w:val="left"/>
      <w:pPr>
        <w:ind w:left="5040" w:hanging="360"/>
      </w:pPr>
    </w:lvl>
    <w:lvl w:ilvl="7" w:tplc="BFAA798A" w:tentative="1">
      <w:start w:val="1"/>
      <w:numFmt w:val="lowerLetter"/>
      <w:lvlText w:val="%8."/>
      <w:lvlJc w:val="left"/>
      <w:pPr>
        <w:ind w:left="5760" w:hanging="360"/>
      </w:pPr>
    </w:lvl>
    <w:lvl w:ilvl="8" w:tplc="0E58CB98" w:tentative="1">
      <w:start w:val="1"/>
      <w:numFmt w:val="lowerRoman"/>
      <w:lvlText w:val="%9."/>
      <w:lvlJc w:val="right"/>
      <w:pPr>
        <w:ind w:left="6480" w:hanging="180"/>
      </w:pPr>
    </w:lvl>
  </w:abstractNum>
  <w:abstractNum w:abstractNumId="4" w15:restartNumberingAfterBreak="0">
    <w:nsid w:val="24144DB2"/>
    <w:multiLevelType w:val="hybridMultilevel"/>
    <w:tmpl w:val="F312B470"/>
    <w:lvl w:ilvl="0" w:tplc="CE3202E2">
      <w:start w:val="1"/>
      <w:numFmt w:val="decimal"/>
      <w:lvlText w:val="%1."/>
      <w:lvlJc w:val="left"/>
      <w:pPr>
        <w:ind w:left="720" w:hanging="360"/>
      </w:pPr>
      <w:rPr>
        <w:rFonts w:hint="default"/>
      </w:rPr>
    </w:lvl>
    <w:lvl w:ilvl="1" w:tplc="F0582250" w:tentative="1">
      <w:start w:val="1"/>
      <w:numFmt w:val="lowerLetter"/>
      <w:lvlText w:val="%2."/>
      <w:lvlJc w:val="left"/>
      <w:pPr>
        <w:ind w:left="1440" w:hanging="360"/>
      </w:pPr>
    </w:lvl>
    <w:lvl w:ilvl="2" w:tplc="BBD6B4BC" w:tentative="1">
      <w:start w:val="1"/>
      <w:numFmt w:val="lowerRoman"/>
      <w:lvlText w:val="%3."/>
      <w:lvlJc w:val="right"/>
      <w:pPr>
        <w:ind w:left="2160" w:hanging="180"/>
      </w:pPr>
    </w:lvl>
    <w:lvl w:ilvl="3" w:tplc="0E1ED942" w:tentative="1">
      <w:start w:val="1"/>
      <w:numFmt w:val="decimal"/>
      <w:lvlText w:val="%4."/>
      <w:lvlJc w:val="left"/>
      <w:pPr>
        <w:ind w:left="2880" w:hanging="360"/>
      </w:pPr>
    </w:lvl>
    <w:lvl w:ilvl="4" w:tplc="6E0C1A3A" w:tentative="1">
      <w:start w:val="1"/>
      <w:numFmt w:val="lowerLetter"/>
      <w:lvlText w:val="%5."/>
      <w:lvlJc w:val="left"/>
      <w:pPr>
        <w:ind w:left="3600" w:hanging="360"/>
      </w:pPr>
    </w:lvl>
    <w:lvl w:ilvl="5" w:tplc="90FED7FC" w:tentative="1">
      <w:start w:val="1"/>
      <w:numFmt w:val="lowerRoman"/>
      <w:lvlText w:val="%6."/>
      <w:lvlJc w:val="right"/>
      <w:pPr>
        <w:ind w:left="4320" w:hanging="180"/>
      </w:pPr>
    </w:lvl>
    <w:lvl w:ilvl="6" w:tplc="9CD871B2" w:tentative="1">
      <w:start w:val="1"/>
      <w:numFmt w:val="decimal"/>
      <w:lvlText w:val="%7."/>
      <w:lvlJc w:val="left"/>
      <w:pPr>
        <w:ind w:left="5040" w:hanging="360"/>
      </w:pPr>
    </w:lvl>
    <w:lvl w:ilvl="7" w:tplc="3182AA76" w:tentative="1">
      <w:start w:val="1"/>
      <w:numFmt w:val="lowerLetter"/>
      <w:lvlText w:val="%8."/>
      <w:lvlJc w:val="left"/>
      <w:pPr>
        <w:ind w:left="5760" w:hanging="360"/>
      </w:pPr>
    </w:lvl>
    <w:lvl w:ilvl="8" w:tplc="199E02F4" w:tentative="1">
      <w:start w:val="1"/>
      <w:numFmt w:val="lowerRoman"/>
      <w:lvlText w:val="%9."/>
      <w:lvlJc w:val="right"/>
      <w:pPr>
        <w:ind w:left="6480" w:hanging="180"/>
      </w:pPr>
    </w:lvl>
  </w:abstractNum>
  <w:abstractNum w:abstractNumId="5" w15:restartNumberingAfterBreak="0">
    <w:nsid w:val="30B254DC"/>
    <w:multiLevelType w:val="hybridMultilevel"/>
    <w:tmpl w:val="34109078"/>
    <w:lvl w:ilvl="0" w:tplc="5C9C259E">
      <w:start w:val="1"/>
      <w:numFmt w:val="decimal"/>
      <w:lvlText w:val="%1."/>
      <w:lvlJc w:val="left"/>
      <w:pPr>
        <w:ind w:left="720" w:hanging="360"/>
      </w:pPr>
      <w:rPr>
        <w:rFonts w:asciiTheme="minorHAnsi" w:hAnsiTheme="minorHAnsi" w:cstheme="minorBidi" w:hint="default"/>
        <w:b w:val="0"/>
        <w:color w:val="auto"/>
      </w:rPr>
    </w:lvl>
    <w:lvl w:ilvl="1" w:tplc="7C843BCE" w:tentative="1">
      <w:start w:val="1"/>
      <w:numFmt w:val="lowerLetter"/>
      <w:lvlText w:val="%2."/>
      <w:lvlJc w:val="left"/>
      <w:pPr>
        <w:ind w:left="1440" w:hanging="360"/>
      </w:pPr>
    </w:lvl>
    <w:lvl w:ilvl="2" w:tplc="CC7A0B06" w:tentative="1">
      <w:start w:val="1"/>
      <w:numFmt w:val="lowerRoman"/>
      <w:lvlText w:val="%3."/>
      <w:lvlJc w:val="right"/>
      <w:pPr>
        <w:ind w:left="2160" w:hanging="180"/>
      </w:pPr>
    </w:lvl>
    <w:lvl w:ilvl="3" w:tplc="652EF662" w:tentative="1">
      <w:start w:val="1"/>
      <w:numFmt w:val="decimal"/>
      <w:lvlText w:val="%4."/>
      <w:lvlJc w:val="left"/>
      <w:pPr>
        <w:ind w:left="2880" w:hanging="360"/>
      </w:pPr>
    </w:lvl>
    <w:lvl w:ilvl="4" w:tplc="8DC4247A" w:tentative="1">
      <w:start w:val="1"/>
      <w:numFmt w:val="lowerLetter"/>
      <w:lvlText w:val="%5."/>
      <w:lvlJc w:val="left"/>
      <w:pPr>
        <w:ind w:left="3600" w:hanging="360"/>
      </w:pPr>
    </w:lvl>
    <w:lvl w:ilvl="5" w:tplc="B7F0E4EE" w:tentative="1">
      <w:start w:val="1"/>
      <w:numFmt w:val="lowerRoman"/>
      <w:lvlText w:val="%6."/>
      <w:lvlJc w:val="right"/>
      <w:pPr>
        <w:ind w:left="4320" w:hanging="180"/>
      </w:pPr>
    </w:lvl>
    <w:lvl w:ilvl="6" w:tplc="1F8469CE" w:tentative="1">
      <w:start w:val="1"/>
      <w:numFmt w:val="decimal"/>
      <w:lvlText w:val="%7."/>
      <w:lvlJc w:val="left"/>
      <w:pPr>
        <w:ind w:left="5040" w:hanging="360"/>
      </w:pPr>
    </w:lvl>
    <w:lvl w:ilvl="7" w:tplc="827EAD18" w:tentative="1">
      <w:start w:val="1"/>
      <w:numFmt w:val="lowerLetter"/>
      <w:lvlText w:val="%8."/>
      <w:lvlJc w:val="left"/>
      <w:pPr>
        <w:ind w:left="5760" w:hanging="360"/>
      </w:pPr>
    </w:lvl>
    <w:lvl w:ilvl="8" w:tplc="EA5A0CA0" w:tentative="1">
      <w:start w:val="1"/>
      <w:numFmt w:val="lowerRoman"/>
      <w:lvlText w:val="%9."/>
      <w:lvlJc w:val="right"/>
      <w:pPr>
        <w:ind w:left="6480" w:hanging="180"/>
      </w:pPr>
    </w:lvl>
  </w:abstractNum>
  <w:abstractNum w:abstractNumId="6" w15:restartNumberingAfterBreak="0">
    <w:nsid w:val="3F9F7DBA"/>
    <w:multiLevelType w:val="hybridMultilevel"/>
    <w:tmpl w:val="C422D684"/>
    <w:lvl w:ilvl="0" w:tplc="59DCB332">
      <w:start w:val="1"/>
      <w:numFmt w:val="decimal"/>
      <w:lvlText w:val="%1."/>
      <w:lvlJc w:val="left"/>
      <w:pPr>
        <w:ind w:left="720" w:hanging="360"/>
      </w:pPr>
      <w:rPr>
        <w:rFonts w:hint="default"/>
      </w:rPr>
    </w:lvl>
    <w:lvl w:ilvl="1" w:tplc="F8625412" w:tentative="1">
      <w:start w:val="1"/>
      <w:numFmt w:val="lowerLetter"/>
      <w:lvlText w:val="%2."/>
      <w:lvlJc w:val="left"/>
      <w:pPr>
        <w:ind w:left="1440" w:hanging="360"/>
      </w:pPr>
    </w:lvl>
    <w:lvl w:ilvl="2" w:tplc="A3009DFE" w:tentative="1">
      <w:start w:val="1"/>
      <w:numFmt w:val="lowerRoman"/>
      <w:lvlText w:val="%3."/>
      <w:lvlJc w:val="right"/>
      <w:pPr>
        <w:ind w:left="2160" w:hanging="180"/>
      </w:pPr>
    </w:lvl>
    <w:lvl w:ilvl="3" w:tplc="9EF81FD8" w:tentative="1">
      <w:start w:val="1"/>
      <w:numFmt w:val="decimal"/>
      <w:lvlText w:val="%4."/>
      <w:lvlJc w:val="left"/>
      <w:pPr>
        <w:ind w:left="2880" w:hanging="360"/>
      </w:pPr>
    </w:lvl>
    <w:lvl w:ilvl="4" w:tplc="1D10551C" w:tentative="1">
      <w:start w:val="1"/>
      <w:numFmt w:val="lowerLetter"/>
      <w:lvlText w:val="%5."/>
      <w:lvlJc w:val="left"/>
      <w:pPr>
        <w:ind w:left="3600" w:hanging="360"/>
      </w:pPr>
    </w:lvl>
    <w:lvl w:ilvl="5" w:tplc="AD0634DC" w:tentative="1">
      <w:start w:val="1"/>
      <w:numFmt w:val="lowerRoman"/>
      <w:lvlText w:val="%6."/>
      <w:lvlJc w:val="right"/>
      <w:pPr>
        <w:ind w:left="4320" w:hanging="180"/>
      </w:pPr>
    </w:lvl>
    <w:lvl w:ilvl="6" w:tplc="58F05E44" w:tentative="1">
      <w:start w:val="1"/>
      <w:numFmt w:val="decimal"/>
      <w:lvlText w:val="%7."/>
      <w:lvlJc w:val="left"/>
      <w:pPr>
        <w:ind w:left="5040" w:hanging="360"/>
      </w:pPr>
    </w:lvl>
    <w:lvl w:ilvl="7" w:tplc="B0FC226C" w:tentative="1">
      <w:start w:val="1"/>
      <w:numFmt w:val="lowerLetter"/>
      <w:lvlText w:val="%8."/>
      <w:lvlJc w:val="left"/>
      <w:pPr>
        <w:ind w:left="5760" w:hanging="360"/>
      </w:pPr>
    </w:lvl>
    <w:lvl w:ilvl="8" w:tplc="0C28B348" w:tentative="1">
      <w:start w:val="1"/>
      <w:numFmt w:val="lowerRoman"/>
      <w:lvlText w:val="%9."/>
      <w:lvlJc w:val="right"/>
      <w:pPr>
        <w:ind w:left="6480" w:hanging="180"/>
      </w:pPr>
    </w:lvl>
  </w:abstractNum>
  <w:abstractNum w:abstractNumId="7" w15:restartNumberingAfterBreak="0">
    <w:nsid w:val="49674B8A"/>
    <w:multiLevelType w:val="hybridMultilevel"/>
    <w:tmpl w:val="32320448"/>
    <w:lvl w:ilvl="0" w:tplc="697AD66E">
      <w:start w:val="1"/>
      <w:numFmt w:val="decimal"/>
      <w:lvlText w:val="%1."/>
      <w:lvlJc w:val="left"/>
      <w:pPr>
        <w:ind w:left="720" w:hanging="360"/>
      </w:pPr>
      <w:rPr>
        <w:rFonts w:hint="default"/>
      </w:rPr>
    </w:lvl>
    <w:lvl w:ilvl="1" w:tplc="D3E69EF4" w:tentative="1">
      <w:start w:val="1"/>
      <w:numFmt w:val="lowerLetter"/>
      <w:lvlText w:val="%2."/>
      <w:lvlJc w:val="left"/>
      <w:pPr>
        <w:ind w:left="1440" w:hanging="360"/>
      </w:pPr>
    </w:lvl>
    <w:lvl w:ilvl="2" w:tplc="889E780A" w:tentative="1">
      <w:start w:val="1"/>
      <w:numFmt w:val="lowerRoman"/>
      <w:lvlText w:val="%3."/>
      <w:lvlJc w:val="right"/>
      <w:pPr>
        <w:ind w:left="2160" w:hanging="180"/>
      </w:pPr>
    </w:lvl>
    <w:lvl w:ilvl="3" w:tplc="89A4F774" w:tentative="1">
      <w:start w:val="1"/>
      <w:numFmt w:val="decimal"/>
      <w:lvlText w:val="%4."/>
      <w:lvlJc w:val="left"/>
      <w:pPr>
        <w:ind w:left="2880" w:hanging="360"/>
      </w:pPr>
    </w:lvl>
    <w:lvl w:ilvl="4" w:tplc="E8BC2B08" w:tentative="1">
      <w:start w:val="1"/>
      <w:numFmt w:val="lowerLetter"/>
      <w:lvlText w:val="%5."/>
      <w:lvlJc w:val="left"/>
      <w:pPr>
        <w:ind w:left="3600" w:hanging="360"/>
      </w:pPr>
    </w:lvl>
    <w:lvl w:ilvl="5" w:tplc="15581E1A" w:tentative="1">
      <w:start w:val="1"/>
      <w:numFmt w:val="lowerRoman"/>
      <w:lvlText w:val="%6."/>
      <w:lvlJc w:val="right"/>
      <w:pPr>
        <w:ind w:left="4320" w:hanging="180"/>
      </w:pPr>
    </w:lvl>
    <w:lvl w:ilvl="6" w:tplc="40821E62" w:tentative="1">
      <w:start w:val="1"/>
      <w:numFmt w:val="decimal"/>
      <w:lvlText w:val="%7."/>
      <w:lvlJc w:val="left"/>
      <w:pPr>
        <w:ind w:left="5040" w:hanging="360"/>
      </w:pPr>
    </w:lvl>
    <w:lvl w:ilvl="7" w:tplc="F620BD34" w:tentative="1">
      <w:start w:val="1"/>
      <w:numFmt w:val="lowerLetter"/>
      <w:lvlText w:val="%8."/>
      <w:lvlJc w:val="left"/>
      <w:pPr>
        <w:ind w:left="5760" w:hanging="360"/>
      </w:pPr>
    </w:lvl>
    <w:lvl w:ilvl="8" w:tplc="EB9C7A5C" w:tentative="1">
      <w:start w:val="1"/>
      <w:numFmt w:val="lowerRoman"/>
      <w:lvlText w:val="%9."/>
      <w:lvlJc w:val="right"/>
      <w:pPr>
        <w:ind w:left="6480" w:hanging="180"/>
      </w:pPr>
    </w:lvl>
  </w:abstractNum>
  <w:abstractNum w:abstractNumId="8" w15:restartNumberingAfterBreak="0">
    <w:nsid w:val="4AEC776C"/>
    <w:multiLevelType w:val="hybridMultilevel"/>
    <w:tmpl w:val="9B301526"/>
    <w:lvl w:ilvl="0" w:tplc="DBDAF428">
      <w:start w:val="1"/>
      <w:numFmt w:val="bullet"/>
      <w:lvlText w:val=""/>
      <w:lvlJc w:val="left"/>
      <w:pPr>
        <w:ind w:left="720" w:hanging="360"/>
      </w:pPr>
      <w:rPr>
        <w:rFonts w:ascii="Symbol" w:hAnsi="Symbol" w:hint="default"/>
      </w:rPr>
    </w:lvl>
    <w:lvl w:ilvl="1" w:tplc="2D3E2ED8" w:tentative="1">
      <w:start w:val="1"/>
      <w:numFmt w:val="bullet"/>
      <w:lvlText w:val="o"/>
      <w:lvlJc w:val="left"/>
      <w:pPr>
        <w:ind w:left="1440" w:hanging="360"/>
      </w:pPr>
      <w:rPr>
        <w:rFonts w:ascii="Courier New" w:hAnsi="Courier New" w:cs="Courier New" w:hint="default"/>
      </w:rPr>
    </w:lvl>
    <w:lvl w:ilvl="2" w:tplc="6A8CD848" w:tentative="1">
      <w:start w:val="1"/>
      <w:numFmt w:val="bullet"/>
      <w:lvlText w:val=""/>
      <w:lvlJc w:val="left"/>
      <w:pPr>
        <w:ind w:left="2160" w:hanging="360"/>
      </w:pPr>
      <w:rPr>
        <w:rFonts w:ascii="Wingdings" w:hAnsi="Wingdings" w:hint="default"/>
      </w:rPr>
    </w:lvl>
    <w:lvl w:ilvl="3" w:tplc="F6CA3488" w:tentative="1">
      <w:start w:val="1"/>
      <w:numFmt w:val="bullet"/>
      <w:lvlText w:val=""/>
      <w:lvlJc w:val="left"/>
      <w:pPr>
        <w:ind w:left="2880" w:hanging="360"/>
      </w:pPr>
      <w:rPr>
        <w:rFonts w:ascii="Symbol" w:hAnsi="Symbol" w:hint="default"/>
      </w:rPr>
    </w:lvl>
    <w:lvl w:ilvl="4" w:tplc="9F922AE0" w:tentative="1">
      <w:start w:val="1"/>
      <w:numFmt w:val="bullet"/>
      <w:lvlText w:val="o"/>
      <w:lvlJc w:val="left"/>
      <w:pPr>
        <w:ind w:left="3600" w:hanging="360"/>
      </w:pPr>
      <w:rPr>
        <w:rFonts w:ascii="Courier New" w:hAnsi="Courier New" w:cs="Courier New" w:hint="default"/>
      </w:rPr>
    </w:lvl>
    <w:lvl w:ilvl="5" w:tplc="5E0AFA6A" w:tentative="1">
      <w:start w:val="1"/>
      <w:numFmt w:val="bullet"/>
      <w:lvlText w:val=""/>
      <w:lvlJc w:val="left"/>
      <w:pPr>
        <w:ind w:left="4320" w:hanging="360"/>
      </w:pPr>
      <w:rPr>
        <w:rFonts w:ascii="Wingdings" w:hAnsi="Wingdings" w:hint="default"/>
      </w:rPr>
    </w:lvl>
    <w:lvl w:ilvl="6" w:tplc="3746EA56" w:tentative="1">
      <w:start w:val="1"/>
      <w:numFmt w:val="bullet"/>
      <w:lvlText w:val=""/>
      <w:lvlJc w:val="left"/>
      <w:pPr>
        <w:ind w:left="5040" w:hanging="360"/>
      </w:pPr>
      <w:rPr>
        <w:rFonts w:ascii="Symbol" w:hAnsi="Symbol" w:hint="default"/>
      </w:rPr>
    </w:lvl>
    <w:lvl w:ilvl="7" w:tplc="6DDE4E3A" w:tentative="1">
      <w:start w:val="1"/>
      <w:numFmt w:val="bullet"/>
      <w:lvlText w:val="o"/>
      <w:lvlJc w:val="left"/>
      <w:pPr>
        <w:ind w:left="5760" w:hanging="360"/>
      </w:pPr>
      <w:rPr>
        <w:rFonts w:ascii="Courier New" w:hAnsi="Courier New" w:cs="Courier New" w:hint="default"/>
      </w:rPr>
    </w:lvl>
    <w:lvl w:ilvl="8" w:tplc="758293CC" w:tentative="1">
      <w:start w:val="1"/>
      <w:numFmt w:val="bullet"/>
      <w:lvlText w:val=""/>
      <w:lvlJc w:val="left"/>
      <w:pPr>
        <w:ind w:left="6480" w:hanging="360"/>
      </w:pPr>
      <w:rPr>
        <w:rFonts w:ascii="Wingdings" w:hAnsi="Wingdings" w:hint="default"/>
      </w:rPr>
    </w:lvl>
  </w:abstractNum>
  <w:abstractNum w:abstractNumId="9" w15:restartNumberingAfterBreak="0">
    <w:nsid w:val="4B1F3BC1"/>
    <w:multiLevelType w:val="hybridMultilevel"/>
    <w:tmpl w:val="791C940A"/>
    <w:lvl w:ilvl="0" w:tplc="BB5C4AC8">
      <w:start w:val="1"/>
      <w:numFmt w:val="decimal"/>
      <w:lvlText w:val="%1."/>
      <w:lvlJc w:val="left"/>
      <w:pPr>
        <w:ind w:left="720" w:hanging="360"/>
      </w:pPr>
      <w:rPr>
        <w:rFonts w:hint="default"/>
      </w:rPr>
    </w:lvl>
    <w:lvl w:ilvl="1" w:tplc="2E609564" w:tentative="1">
      <w:start w:val="1"/>
      <w:numFmt w:val="lowerLetter"/>
      <w:lvlText w:val="%2."/>
      <w:lvlJc w:val="left"/>
      <w:pPr>
        <w:ind w:left="1440" w:hanging="360"/>
      </w:pPr>
    </w:lvl>
    <w:lvl w:ilvl="2" w:tplc="85B86D3C" w:tentative="1">
      <w:start w:val="1"/>
      <w:numFmt w:val="lowerRoman"/>
      <w:lvlText w:val="%3."/>
      <w:lvlJc w:val="right"/>
      <w:pPr>
        <w:ind w:left="2160" w:hanging="180"/>
      </w:pPr>
    </w:lvl>
    <w:lvl w:ilvl="3" w:tplc="23C4783C" w:tentative="1">
      <w:start w:val="1"/>
      <w:numFmt w:val="decimal"/>
      <w:lvlText w:val="%4."/>
      <w:lvlJc w:val="left"/>
      <w:pPr>
        <w:ind w:left="2880" w:hanging="360"/>
      </w:pPr>
    </w:lvl>
    <w:lvl w:ilvl="4" w:tplc="FE582EF8" w:tentative="1">
      <w:start w:val="1"/>
      <w:numFmt w:val="lowerLetter"/>
      <w:lvlText w:val="%5."/>
      <w:lvlJc w:val="left"/>
      <w:pPr>
        <w:ind w:left="3600" w:hanging="360"/>
      </w:pPr>
    </w:lvl>
    <w:lvl w:ilvl="5" w:tplc="6616DDE8" w:tentative="1">
      <w:start w:val="1"/>
      <w:numFmt w:val="lowerRoman"/>
      <w:lvlText w:val="%6."/>
      <w:lvlJc w:val="right"/>
      <w:pPr>
        <w:ind w:left="4320" w:hanging="180"/>
      </w:pPr>
    </w:lvl>
    <w:lvl w:ilvl="6" w:tplc="BCEAF9F2" w:tentative="1">
      <w:start w:val="1"/>
      <w:numFmt w:val="decimal"/>
      <w:lvlText w:val="%7."/>
      <w:lvlJc w:val="left"/>
      <w:pPr>
        <w:ind w:left="5040" w:hanging="360"/>
      </w:pPr>
    </w:lvl>
    <w:lvl w:ilvl="7" w:tplc="4C5860F6" w:tentative="1">
      <w:start w:val="1"/>
      <w:numFmt w:val="lowerLetter"/>
      <w:lvlText w:val="%8."/>
      <w:lvlJc w:val="left"/>
      <w:pPr>
        <w:ind w:left="5760" w:hanging="360"/>
      </w:pPr>
    </w:lvl>
    <w:lvl w:ilvl="8" w:tplc="5C162D06" w:tentative="1">
      <w:start w:val="1"/>
      <w:numFmt w:val="lowerRoman"/>
      <w:lvlText w:val="%9."/>
      <w:lvlJc w:val="right"/>
      <w:pPr>
        <w:ind w:left="6480" w:hanging="180"/>
      </w:pPr>
    </w:lvl>
  </w:abstractNum>
  <w:abstractNum w:abstractNumId="10" w15:restartNumberingAfterBreak="0">
    <w:nsid w:val="5FFF15D1"/>
    <w:multiLevelType w:val="hybridMultilevel"/>
    <w:tmpl w:val="604467E2"/>
    <w:lvl w:ilvl="0" w:tplc="94CA938E">
      <w:start w:val="1"/>
      <w:numFmt w:val="bullet"/>
      <w:lvlText w:val=""/>
      <w:lvlJc w:val="left"/>
      <w:pPr>
        <w:ind w:left="720" w:hanging="360"/>
      </w:pPr>
      <w:rPr>
        <w:rFonts w:ascii="Symbol" w:hAnsi="Symbol" w:hint="default"/>
        <w:color w:val="FF9933"/>
      </w:rPr>
    </w:lvl>
    <w:lvl w:ilvl="1" w:tplc="2708A22E">
      <w:start w:val="1"/>
      <w:numFmt w:val="bullet"/>
      <w:lvlText w:val="o"/>
      <w:lvlJc w:val="left"/>
      <w:pPr>
        <w:ind w:left="1440" w:hanging="360"/>
      </w:pPr>
      <w:rPr>
        <w:rFonts w:ascii="Courier New" w:hAnsi="Courier New" w:cs="Courier New" w:hint="default"/>
      </w:rPr>
    </w:lvl>
    <w:lvl w:ilvl="2" w:tplc="55FE5EB4" w:tentative="1">
      <w:start w:val="1"/>
      <w:numFmt w:val="bullet"/>
      <w:lvlText w:val=""/>
      <w:lvlJc w:val="left"/>
      <w:pPr>
        <w:ind w:left="2160" w:hanging="360"/>
      </w:pPr>
      <w:rPr>
        <w:rFonts w:ascii="Wingdings" w:hAnsi="Wingdings" w:hint="default"/>
      </w:rPr>
    </w:lvl>
    <w:lvl w:ilvl="3" w:tplc="828E0C18" w:tentative="1">
      <w:start w:val="1"/>
      <w:numFmt w:val="bullet"/>
      <w:lvlText w:val=""/>
      <w:lvlJc w:val="left"/>
      <w:pPr>
        <w:ind w:left="2880" w:hanging="360"/>
      </w:pPr>
      <w:rPr>
        <w:rFonts w:ascii="Symbol" w:hAnsi="Symbol" w:hint="default"/>
      </w:rPr>
    </w:lvl>
    <w:lvl w:ilvl="4" w:tplc="680AE3EE" w:tentative="1">
      <w:start w:val="1"/>
      <w:numFmt w:val="bullet"/>
      <w:lvlText w:val="o"/>
      <w:lvlJc w:val="left"/>
      <w:pPr>
        <w:ind w:left="3600" w:hanging="360"/>
      </w:pPr>
      <w:rPr>
        <w:rFonts w:ascii="Courier New" w:hAnsi="Courier New" w:cs="Courier New" w:hint="default"/>
      </w:rPr>
    </w:lvl>
    <w:lvl w:ilvl="5" w:tplc="E0D856C2" w:tentative="1">
      <w:start w:val="1"/>
      <w:numFmt w:val="bullet"/>
      <w:lvlText w:val=""/>
      <w:lvlJc w:val="left"/>
      <w:pPr>
        <w:ind w:left="4320" w:hanging="360"/>
      </w:pPr>
      <w:rPr>
        <w:rFonts w:ascii="Wingdings" w:hAnsi="Wingdings" w:hint="default"/>
      </w:rPr>
    </w:lvl>
    <w:lvl w:ilvl="6" w:tplc="A0A8BA28" w:tentative="1">
      <w:start w:val="1"/>
      <w:numFmt w:val="bullet"/>
      <w:lvlText w:val=""/>
      <w:lvlJc w:val="left"/>
      <w:pPr>
        <w:ind w:left="5040" w:hanging="360"/>
      </w:pPr>
      <w:rPr>
        <w:rFonts w:ascii="Symbol" w:hAnsi="Symbol" w:hint="default"/>
      </w:rPr>
    </w:lvl>
    <w:lvl w:ilvl="7" w:tplc="39E8F900" w:tentative="1">
      <w:start w:val="1"/>
      <w:numFmt w:val="bullet"/>
      <w:lvlText w:val="o"/>
      <w:lvlJc w:val="left"/>
      <w:pPr>
        <w:ind w:left="5760" w:hanging="360"/>
      </w:pPr>
      <w:rPr>
        <w:rFonts w:ascii="Courier New" w:hAnsi="Courier New" w:cs="Courier New" w:hint="default"/>
      </w:rPr>
    </w:lvl>
    <w:lvl w:ilvl="8" w:tplc="0302BCD8" w:tentative="1">
      <w:start w:val="1"/>
      <w:numFmt w:val="bullet"/>
      <w:lvlText w:val=""/>
      <w:lvlJc w:val="left"/>
      <w:pPr>
        <w:ind w:left="6480" w:hanging="360"/>
      </w:pPr>
      <w:rPr>
        <w:rFonts w:ascii="Wingdings" w:hAnsi="Wingdings" w:hint="default"/>
      </w:rPr>
    </w:lvl>
  </w:abstractNum>
  <w:abstractNum w:abstractNumId="11" w15:restartNumberingAfterBreak="0">
    <w:nsid w:val="61A00557"/>
    <w:multiLevelType w:val="hybridMultilevel"/>
    <w:tmpl w:val="F7DC6ECE"/>
    <w:lvl w:ilvl="0" w:tplc="0A54AE7A">
      <w:start w:val="1"/>
      <w:numFmt w:val="bullet"/>
      <w:lvlText w:val=""/>
      <w:lvlJc w:val="left"/>
      <w:pPr>
        <w:ind w:left="720" w:hanging="360"/>
      </w:pPr>
      <w:rPr>
        <w:rFonts w:ascii="Symbol" w:hAnsi="Symbol" w:hint="default"/>
        <w:color w:val="FF9933"/>
      </w:rPr>
    </w:lvl>
    <w:lvl w:ilvl="1" w:tplc="090C5E5A" w:tentative="1">
      <w:start w:val="1"/>
      <w:numFmt w:val="bullet"/>
      <w:lvlText w:val="o"/>
      <w:lvlJc w:val="left"/>
      <w:pPr>
        <w:ind w:left="1440" w:hanging="360"/>
      </w:pPr>
      <w:rPr>
        <w:rFonts w:ascii="Courier New" w:hAnsi="Courier New" w:cs="Courier New" w:hint="default"/>
      </w:rPr>
    </w:lvl>
    <w:lvl w:ilvl="2" w:tplc="2E74A60C" w:tentative="1">
      <w:start w:val="1"/>
      <w:numFmt w:val="bullet"/>
      <w:lvlText w:val=""/>
      <w:lvlJc w:val="left"/>
      <w:pPr>
        <w:ind w:left="2160" w:hanging="360"/>
      </w:pPr>
      <w:rPr>
        <w:rFonts w:ascii="Wingdings" w:hAnsi="Wingdings" w:hint="default"/>
      </w:rPr>
    </w:lvl>
    <w:lvl w:ilvl="3" w:tplc="C9484348" w:tentative="1">
      <w:start w:val="1"/>
      <w:numFmt w:val="bullet"/>
      <w:lvlText w:val=""/>
      <w:lvlJc w:val="left"/>
      <w:pPr>
        <w:ind w:left="2880" w:hanging="360"/>
      </w:pPr>
      <w:rPr>
        <w:rFonts w:ascii="Symbol" w:hAnsi="Symbol" w:hint="default"/>
      </w:rPr>
    </w:lvl>
    <w:lvl w:ilvl="4" w:tplc="B3508620" w:tentative="1">
      <w:start w:val="1"/>
      <w:numFmt w:val="bullet"/>
      <w:lvlText w:val="o"/>
      <w:lvlJc w:val="left"/>
      <w:pPr>
        <w:ind w:left="3600" w:hanging="360"/>
      </w:pPr>
      <w:rPr>
        <w:rFonts w:ascii="Courier New" w:hAnsi="Courier New" w:cs="Courier New" w:hint="default"/>
      </w:rPr>
    </w:lvl>
    <w:lvl w:ilvl="5" w:tplc="E95ABE84" w:tentative="1">
      <w:start w:val="1"/>
      <w:numFmt w:val="bullet"/>
      <w:lvlText w:val=""/>
      <w:lvlJc w:val="left"/>
      <w:pPr>
        <w:ind w:left="4320" w:hanging="360"/>
      </w:pPr>
      <w:rPr>
        <w:rFonts w:ascii="Wingdings" w:hAnsi="Wingdings" w:hint="default"/>
      </w:rPr>
    </w:lvl>
    <w:lvl w:ilvl="6" w:tplc="6C706170" w:tentative="1">
      <w:start w:val="1"/>
      <w:numFmt w:val="bullet"/>
      <w:lvlText w:val=""/>
      <w:lvlJc w:val="left"/>
      <w:pPr>
        <w:ind w:left="5040" w:hanging="360"/>
      </w:pPr>
      <w:rPr>
        <w:rFonts w:ascii="Symbol" w:hAnsi="Symbol" w:hint="default"/>
      </w:rPr>
    </w:lvl>
    <w:lvl w:ilvl="7" w:tplc="996084F2" w:tentative="1">
      <w:start w:val="1"/>
      <w:numFmt w:val="bullet"/>
      <w:lvlText w:val="o"/>
      <w:lvlJc w:val="left"/>
      <w:pPr>
        <w:ind w:left="5760" w:hanging="360"/>
      </w:pPr>
      <w:rPr>
        <w:rFonts w:ascii="Courier New" w:hAnsi="Courier New" w:cs="Courier New" w:hint="default"/>
      </w:rPr>
    </w:lvl>
    <w:lvl w:ilvl="8" w:tplc="CAB8A76A" w:tentative="1">
      <w:start w:val="1"/>
      <w:numFmt w:val="bullet"/>
      <w:lvlText w:val=""/>
      <w:lvlJc w:val="left"/>
      <w:pPr>
        <w:ind w:left="6480" w:hanging="360"/>
      </w:pPr>
      <w:rPr>
        <w:rFonts w:ascii="Wingdings" w:hAnsi="Wingdings" w:hint="default"/>
      </w:rPr>
    </w:lvl>
  </w:abstractNum>
  <w:abstractNum w:abstractNumId="12" w15:restartNumberingAfterBreak="0">
    <w:nsid w:val="66510341"/>
    <w:multiLevelType w:val="hybridMultilevel"/>
    <w:tmpl w:val="65C8176A"/>
    <w:lvl w:ilvl="0" w:tplc="915843E4">
      <w:start w:val="1"/>
      <w:numFmt w:val="decimal"/>
      <w:lvlText w:val="%1."/>
      <w:lvlJc w:val="left"/>
      <w:pPr>
        <w:ind w:left="720" w:hanging="360"/>
      </w:pPr>
      <w:rPr>
        <w:rFonts w:hint="default"/>
      </w:rPr>
    </w:lvl>
    <w:lvl w:ilvl="1" w:tplc="0762807C" w:tentative="1">
      <w:start w:val="1"/>
      <w:numFmt w:val="lowerLetter"/>
      <w:lvlText w:val="%2."/>
      <w:lvlJc w:val="left"/>
      <w:pPr>
        <w:ind w:left="1440" w:hanging="360"/>
      </w:pPr>
    </w:lvl>
    <w:lvl w:ilvl="2" w:tplc="A240F56E" w:tentative="1">
      <w:start w:val="1"/>
      <w:numFmt w:val="lowerRoman"/>
      <w:lvlText w:val="%3."/>
      <w:lvlJc w:val="right"/>
      <w:pPr>
        <w:ind w:left="2160" w:hanging="180"/>
      </w:pPr>
    </w:lvl>
    <w:lvl w:ilvl="3" w:tplc="3822D818" w:tentative="1">
      <w:start w:val="1"/>
      <w:numFmt w:val="decimal"/>
      <w:lvlText w:val="%4."/>
      <w:lvlJc w:val="left"/>
      <w:pPr>
        <w:ind w:left="2880" w:hanging="360"/>
      </w:pPr>
    </w:lvl>
    <w:lvl w:ilvl="4" w:tplc="AFC6EA36" w:tentative="1">
      <w:start w:val="1"/>
      <w:numFmt w:val="lowerLetter"/>
      <w:lvlText w:val="%5."/>
      <w:lvlJc w:val="left"/>
      <w:pPr>
        <w:ind w:left="3600" w:hanging="360"/>
      </w:pPr>
    </w:lvl>
    <w:lvl w:ilvl="5" w:tplc="DC288084" w:tentative="1">
      <w:start w:val="1"/>
      <w:numFmt w:val="lowerRoman"/>
      <w:lvlText w:val="%6."/>
      <w:lvlJc w:val="right"/>
      <w:pPr>
        <w:ind w:left="4320" w:hanging="180"/>
      </w:pPr>
    </w:lvl>
    <w:lvl w:ilvl="6" w:tplc="AB4AB53E" w:tentative="1">
      <w:start w:val="1"/>
      <w:numFmt w:val="decimal"/>
      <w:lvlText w:val="%7."/>
      <w:lvlJc w:val="left"/>
      <w:pPr>
        <w:ind w:left="5040" w:hanging="360"/>
      </w:pPr>
    </w:lvl>
    <w:lvl w:ilvl="7" w:tplc="B102223A" w:tentative="1">
      <w:start w:val="1"/>
      <w:numFmt w:val="lowerLetter"/>
      <w:lvlText w:val="%8."/>
      <w:lvlJc w:val="left"/>
      <w:pPr>
        <w:ind w:left="5760" w:hanging="360"/>
      </w:pPr>
    </w:lvl>
    <w:lvl w:ilvl="8" w:tplc="8D6CFA62" w:tentative="1">
      <w:start w:val="1"/>
      <w:numFmt w:val="lowerRoman"/>
      <w:lvlText w:val="%9."/>
      <w:lvlJc w:val="right"/>
      <w:pPr>
        <w:ind w:left="6480" w:hanging="180"/>
      </w:pPr>
    </w:lvl>
  </w:abstractNum>
  <w:abstractNum w:abstractNumId="13" w15:restartNumberingAfterBreak="0">
    <w:nsid w:val="768815BE"/>
    <w:multiLevelType w:val="hybridMultilevel"/>
    <w:tmpl w:val="53987ED2"/>
    <w:lvl w:ilvl="0" w:tplc="72BC2CB0">
      <w:start w:val="1"/>
      <w:numFmt w:val="decimal"/>
      <w:lvlText w:val="%1."/>
      <w:lvlJc w:val="left"/>
      <w:pPr>
        <w:ind w:left="720" w:hanging="360"/>
      </w:pPr>
      <w:rPr>
        <w:rFonts w:hint="default"/>
      </w:rPr>
    </w:lvl>
    <w:lvl w:ilvl="1" w:tplc="E58E15A0" w:tentative="1">
      <w:start w:val="1"/>
      <w:numFmt w:val="lowerLetter"/>
      <w:lvlText w:val="%2."/>
      <w:lvlJc w:val="left"/>
      <w:pPr>
        <w:ind w:left="1440" w:hanging="360"/>
      </w:pPr>
    </w:lvl>
    <w:lvl w:ilvl="2" w:tplc="FA0E7F92" w:tentative="1">
      <w:start w:val="1"/>
      <w:numFmt w:val="lowerRoman"/>
      <w:lvlText w:val="%3."/>
      <w:lvlJc w:val="right"/>
      <w:pPr>
        <w:ind w:left="2160" w:hanging="180"/>
      </w:pPr>
    </w:lvl>
    <w:lvl w:ilvl="3" w:tplc="95487C68" w:tentative="1">
      <w:start w:val="1"/>
      <w:numFmt w:val="decimal"/>
      <w:lvlText w:val="%4."/>
      <w:lvlJc w:val="left"/>
      <w:pPr>
        <w:ind w:left="2880" w:hanging="360"/>
      </w:pPr>
    </w:lvl>
    <w:lvl w:ilvl="4" w:tplc="05FE3EBE" w:tentative="1">
      <w:start w:val="1"/>
      <w:numFmt w:val="lowerLetter"/>
      <w:lvlText w:val="%5."/>
      <w:lvlJc w:val="left"/>
      <w:pPr>
        <w:ind w:left="3600" w:hanging="360"/>
      </w:pPr>
    </w:lvl>
    <w:lvl w:ilvl="5" w:tplc="8D906014" w:tentative="1">
      <w:start w:val="1"/>
      <w:numFmt w:val="lowerRoman"/>
      <w:lvlText w:val="%6."/>
      <w:lvlJc w:val="right"/>
      <w:pPr>
        <w:ind w:left="4320" w:hanging="180"/>
      </w:pPr>
    </w:lvl>
    <w:lvl w:ilvl="6" w:tplc="7D06ABAE" w:tentative="1">
      <w:start w:val="1"/>
      <w:numFmt w:val="decimal"/>
      <w:lvlText w:val="%7."/>
      <w:lvlJc w:val="left"/>
      <w:pPr>
        <w:ind w:left="5040" w:hanging="360"/>
      </w:pPr>
    </w:lvl>
    <w:lvl w:ilvl="7" w:tplc="BE16F4BE" w:tentative="1">
      <w:start w:val="1"/>
      <w:numFmt w:val="lowerLetter"/>
      <w:lvlText w:val="%8."/>
      <w:lvlJc w:val="left"/>
      <w:pPr>
        <w:ind w:left="5760" w:hanging="360"/>
      </w:pPr>
    </w:lvl>
    <w:lvl w:ilvl="8" w:tplc="A6D49AAA" w:tentative="1">
      <w:start w:val="1"/>
      <w:numFmt w:val="lowerRoman"/>
      <w:lvlText w:val="%9."/>
      <w:lvlJc w:val="right"/>
      <w:pPr>
        <w:ind w:left="6480" w:hanging="180"/>
      </w:pPr>
    </w:lvl>
  </w:abstractNum>
  <w:abstractNum w:abstractNumId="14" w15:restartNumberingAfterBreak="0">
    <w:nsid w:val="774573EE"/>
    <w:multiLevelType w:val="hybridMultilevel"/>
    <w:tmpl w:val="D95633C2"/>
    <w:lvl w:ilvl="0" w:tplc="0DE0AC36">
      <w:start w:val="1"/>
      <w:numFmt w:val="decimal"/>
      <w:lvlText w:val="%1."/>
      <w:lvlJc w:val="left"/>
      <w:pPr>
        <w:ind w:left="720" w:hanging="360"/>
      </w:pPr>
      <w:rPr>
        <w:rFonts w:hint="default"/>
      </w:rPr>
    </w:lvl>
    <w:lvl w:ilvl="1" w:tplc="0722FE9E">
      <w:start w:val="1"/>
      <w:numFmt w:val="lowerLetter"/>
      <w:lvlText w:val="%2."/>
      <w:lvlJc w:val="left"/>
      <w:pPr>
        <w:ind w:left="1440" w:hanging="360"/>
      </w:pPr>
    </w:lvl>
    <w:lvl w:ilvl="2" w:tplc="87AC58E0" w:tentative="1">
      <w:start w:val="1"/>
      <w:numFmt w:val="lowerRoman"/>
      <w:lvlText w:val="%3."/>
      <w:lvlJc w:val="right"/>
      <w:pPr>
        <w:ind w:left="2160" w:hanging="180"/>
      </w:pPr>
    </w:lvl>
    <w:lvl w:ilvl="3" w:tplc="03845656" w:tentative="1">
      <w:start w:val="1"/>
      <w:numFmt w:val="decimal"/>
      <w:lvlText w:val="%4."/>
      <w:lvlJc w:val="left"/>
      <w:pPr>
        <w:ind w:left="2880" w:hanging="360"/>
      </w:pPr>
    </w:lvl>
    <w:lvl w:ilvl="4" w:tplc="96B65BAE" w:tentative="1">
      <w:start w:val="1"/>
      <w:numFmt w:val="lowerLetter"/>
      <w:lvlText w:val="%5."/>
      <w:lvlJc w:val="left"/>
      <w:pPr>
        <w:ind w:left="3600" w:hanging="360"/>
      </w:pPr>
    </w:lvl>
    <w:lvl w:ilvl="5" w:tplc="ABB826DA" w:tentative="1">
      <w:start w:val="1"/>
      <w:numFmt w:val="lowerRoman"/>
      <w:lvlText w:val="%6."/>
      <w:lvlJc w:val="right"/>
      <w:pPr>
        <w:ind w:left="4320" w:hanging="180"/>
      </w:pPr>
    </w:lvl>
    <w:lvl w:ilvl="6" w:tplc="D37AA892" w:tentative="1">
      <w:start w:val="1"/>
      <w:numFmt w:val="decimal"/>
      <w:lvlText w:val="%7."/>
      <w:lvlJc w:val="left"/>
      <w:pPr>
        <w:ind w:left="5040" w:hanging="360"/>
      </w:pPr>
    </w:lvl>
    <w:lvl w:ilvl="7" w:tplc="8508265C" w:tentative="1">
      <w:start w:val="1"/>
      <w:numFmt w:val="lowerLetter"/>
      <w:lvlText w:val="%8."/>
      <w:lvlJc w:val="left"/>
      <w:pPr>
        <w:ind w:left="5760" w:hanging="360"/>
      </w:pPr>
    </w:lvl>
    <w:lvl w:ilvl="8" w:tplc="E046859A"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2"/>
  </w:num>
  <w:num w:numId="5">
    <w:abstractNumId w:val="12"/>
  </w:num>
  <w:num w:numId="6">
    <w:abstractNumId w:val="1"/>
  </w:num>
  <w:num w:numId="7">
    <w:abstractNumId w:val="0"/>
  </w:num>
  <w:num w:numId="8">
    <w:abstractNumId w:val="6"/>
  </w:num>
  <w:num w:numId="9">
    <w:abstractNumId w:val="9"/>
  </w:num>
  <w:num w:numId="10">
    <w:abstractNumId w:val="4"/>
  </w:num>
  <w:num w:numId="11">
    <w:abstractNumId w:val="13"/>
  </w:num>
  <w:num w:numId="12">
    <w:abstractNumId w:val="3"/>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FB"/>
    <w:rsid w:val="009547B3"/>
    <w:rsid w:val="00FB044C"/>
    <w:rsid w:val="00FF01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3698"/>
  <w15:docId w15:val="{57CA98B6-4E97-4BD2-A103-E3EDE57D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182F33"/>
    <w:pPr>
      <w:ind w:left="720"/>
      <w:contextualSpacing/>
    </w:pPr>
  </w:style>
  <w:style w:type="character" w:styleId="Hyperlink">
    <w:name w:val="Hyperlink"/>
    <w:basedOn w:val="DefaultParagraphFont"/>
    <w:uiPriority w:val="99"/>
    <w:semiHidden/>
    <w:unhideWhenUsed/>
    <w:rsid w:val="009547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swansea.ac.uk/healthsafety/policies-and-procedures/general-health-and-safe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swansea.ac.uk/healthsafe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wansea.ac.uk/healthsaf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3.safelinks.protection.outlook.com/?url=https%3A%2F%2Fwww.posturite.co.uk%2Fmedia%2Fpdf-downloads%2FWorkstation-Exercises.pdf&amp;data=02%7C01%7CR.L.Nowell%40Swansea.ac.uk%7C44cbb3e0c2fe4b8b318808d7c9d6f3c7%7Cbbcab52e9fbe43d6a2f39f66c43df268%7C0%7C0%7C637199797363692177&amp;sdata=Dagz1O%2B%2BmrSyvk6NiYD2fuYqieEv%2Fy%2BDgYPImIwAqbw%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posturite.co.uk%2Fmedia%2Fpdf-downloads%2FMicrobreaks-Infographic_A4.pdf&amp;data=02%7C01%7CR.L.Nowell%40Swansea.ac.uk%7C44cbb3e0c2fe4b8b318808d7c9d6f3c7%7Cbbcab52e9fbe43d6a2f39f66c43df268%7C0%7C0%7C637199797363692177&amp;sdata=wISHMhLY8ZiiN9ETlzKCG14ZsRcTG8wJObJPgGmMLhU%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5891C-1E77-42B2-BA7C-2DE20205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Dezulian A.R.</dc:creator>
  <cp:lastModifiedBy>Dicataldo N.</cp:lastModifiedBy>
  <cp:revision>3</cp:revision>
  <cp:lastPrinted>2018-11-12T13:53:00Z</cp:lastPrinted>
  <dcterms:created xsi:type="dcterms:W3CDTF">2020-03-19T11:07:00Z</dcterms:created>
  <dcterms:modified xsi:type="dcterms:W3CDTF">2020-03-19T16:36:00Z</dcterms:modified>
</cp:coreProperties>
</file>